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0E" w:rsidRDefault="001944C7" w:rsidP="00C51D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bdr w:val="none" w:sz="0" w:space="0" w:color="auto" w:frame="1"/>
        </w:rPr>
        <w:drawing>
          <wp:inline distT="0" distB="0" distL="0" distR="0">
            <wp:extent cx="5940425" cy="8162047"/>
            <wp:effectExtent l="19050" t="0" r="3175" b="0"/>
            <wp:docPr id="1" name="Рисунок 1" descr="C:\Users\1\Desktop\на сайт положения\положения сканированные\Положение о заците персональных данных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положения\положения сканированные\Положение о заците персональных данных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0E" w:rsidRDefault="000C300E" w:rsidP="00C51D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tbl>
      <w:tblPr>
        <w:tblW w:w="10632" w:type="dxa"/>
        <w:tblInd w:w="-1058" w:type="dxa"/>
        <w:tblLook w:val="04A0"/>
      </w:tblPr>
      <w:tblGrid>
        <w:gridCol w:w="5812"/>
        <w:gridCol w:w="4820"/>
      </w:tblGrid>
      <w:tr w:rsidR="00533093" w:rsidRPr="00FE0F89" w:rsidTr="00CC27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93" w:rsidRDefault="00533093" w:rsidP="00CC277C">
            <w:pPr>
              <w:tabs>
                <w:tab w:val="num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3093" w:rsidRPr="00FE0F89" w:rsidRDefault="00533093" w:rsidP="00CC277C">
            <w:pPr>
              <w:tabs>
                <w:tab w:val="num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0F89">
              <w:rPr>
                <w:rFonts w:ascii="Times New Roman" w:hAnsi="Times New Roman"/>
                <w:bCs/>
                <w:sz w:val="24"/>
                <w:szCs w:val="24"/>
              </w:rPr>
              <w:t>Рассмотрено на заседании совета  школы</w:t>
            </w:r>
          </w:p>
          <w:p w:rsidR="00533093" w:rsidRPr="00FE0F89" w:rsidRDefault="00533093" w:rsidP="00CC277C">
            <w:pPr>
              <w:tabs>
                <w:tab w:val="num" w:pos="4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Протокол №  1 от   30.08. 2017</w:t>
            </w:r>
            <w:r w:rsidRPr="00FE0F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533093" w:rsidRPr="00FE0F89" w:rsidRDefault="00533093" w:rsidP="00CC277C">
            <w:pPr>
              <w:tabs>
                <w:tab w:val="num" w:pos="4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93" w:rsidRPr="00FE0F89" w:rsidRDefault="00533093" w:rsidP="00CC277C">
            <w:pPr>
              <w:tabs>
                <w:tab w:val="num" w:pos="420"/>
              </w:tabs>
              <w:ind w:left="420" w:hanging="4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8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УТВЕРЖДАЮ</w:t>
            </w:r>
          </w:p>
          <w:p w:rsidR="00533093" w:rsidRPr="00FE0F89" w:rsidRDefault="00533093" w:rsidP="00CC277C">
            <w:pPr>
              <w:tabs>
                <w:tab w:val="num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 школы</w:t>
            </w:r>
          </w:p>
          <w:p w:rsidR="00533093" w:rsidRPr="00FE0F89" w:rsidRDefault="00533093" w:rsidP="00CC277C">
            <w:pPr>
              <w:tabs>
                <w:tab w:val="num" w:pos="33"/>
              </w:tabs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_____________  Н..В.Касаткина</w:t>
            </w:r>
          </w:p>
          <w:p w:rsidR="00533093" w:rsidRPr="00FE0F89" w:rsidRDefault="00533093" w:rsidP="00CC277C">
            <w:pPr>
              <w:tabs>
                <w:tab w:val="num" w:pos="33"/>
              </w:tabs>
              <w:ind w:left="33" w:hanging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Приказ № 108 от 30.08.2017</w:t>
            </w:r>
            <w:r w:rsidRPr="00FE0F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</w:t>
            </w:r>
          </w:p>
        </w:tc>
      </w:tr>
    </w:tbl>
    <w:p w:rsidR="00533093" w:rsidRDefault="00533093" w:rsidP="00533093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33093" w:rsidRDefault="00533093" w:rsidP="00533093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МБОУ « КОНТОШИНСКАЯ СОШ»</w:t>
      </w:r>
    </w:p>
    <w:p w:rsidR="00533093" w:rsidRDefault="00533093" w:rsidP="00533093">
      <w:pPr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33093" w:rsidRDefault="00533093" w:rsidP="00533093">
      <w:pPr>
        <w:pStyle w:val="a3"/>
        <w:spacing w:before="30" w:beforeAutospacing="0" w:after="0" w:afterAutospacing="0"/>
        <w:jc w:val="center"/>
        <w:rPr>
          <w:b/>
          <w:bCs/>
          <w:sz w:val="28"/>
          <w:szCs w:val="28"/>
        </w:rPr>
      </w:pPr>
      <w:r w:rsidRPr="00E61542">
        <w:rPr>
          <w:b/>
          <w:bCs/>
          <w:sz w:val="28"/>
          <w:szCs w:val="28"/>
        </w:rPr>
        <w:t>РОМАНОВСКАЯ НАЧАЛЬНАЯ ОБЩЕОБРАЗОВАТЕЛЬНАЯ ШКОЛА</w:t>
      </w:r>
      <w:r>
        <w:rPr>
          <w:b/>
          <w:bCs/>
          <w:sz w:val="28"/>
          <w:szCs w:val="28"/>
        </w:rPr>
        <w:t>,</w:t>
      </w:r>
      <w:r w:rsidRPr="00E61542">
        <w:rPr>
          <w:b/>
          <w:bCs/>
          <w:sz w:val="28"/>
          <w:szCs w:val="28"/>
        </w:rPr>
        <w:t xml:space="preserve"> ОВЧИННИКОВСКАЯ ОСНОВНАЯ ОБЩЕОБРАЗОВАТЕЛЬНАЯ ШКОЛА,ОЗЕРО-КРАСИЛОВСКАЯ ОСНОВНАЯ ОБЩЕОБРАЗОВАТЕЛЬНАЯ ШКОЛА – ФИЛИАЛЫ МУНИЦИ</w:t>
      </w:r>
      <w:r>
        <w:rPr>
          <w:b/>
          <w:bCs/>
          <w:sz w:val="28"/>
          <w:szCs w:val="28"/>
        </w:rPr>
        <w:t>-ПАЛЬНОГО БЮДЖЕТНОГО ОБЩЕОБРАЗОВАТЕЛЬНОГО</w:t>
      </w:r>
      <w:r w:rsidRPr="00E61542">
        <w:rPr>
          <w:b/>
          <w:bCs/>
          <w:sz w:val="28"/>
          <w:szCs w:val="28"/>
        </w:rPr>
        <w:t xml:space="preserve"> УЧРЕЖДЕНИЕ «КОНТОШИНСКАЯ СРЕДНЯЯ ОБЩЕОБРАЗОВАТЕЛЬНАЯ ШКОЛА»</w:t>
      </w:r>
    </w:p>
    <w:p w:rsidR="00533093" w:rsidRDefault="00533093" w:rsidP="00533093">
      <w:pPr>
        <w:pStyle w:val="a3"/>
        <w:spacing w:before="30" w:beforeAutospacing="0" w:after="0" w:afterAutospacing="0"/>
        <w:rPr>
          <w:b/>
          <w:bCs/>
          <w:color w:val="333333"/>
          <w:sz w:val="28"/>
          <w:szCs w:val="28"/>
        </w:rPr>
      </w:pPr>
    </w:p>
    <w:p w:rsidR="000C300E" w:rsidRDefault="000C300E" w:rsidP="000C300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0C300E" w:rsidRDefault="000C300E" w:rsidP="00C51D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0C300E" w:rsidRDefault="000C300E" w:rsidP="00C51D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0C300E" w:rsidRPr="00533093" w:rsidRDefault="00C51D60" w:rsidP="005330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51D60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br/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</w:rPr>
        <w:t>ПОЛОЖЕНИЕ</w:t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</w:rPr>
        <w:br/>
        <w:t>о защите персональных данных работников</w:t>
      </w:r>
      <w:bookmarkStart w:id="0" w:name="_GoBack"/>
      <w:bookmarkEnd w:id="0"/>
    </w:p>
    <w:p w:rsidR="000C300E" w:rsidRDefault="000C300E" w:rsidP="00C51D6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0C300E" w:rsidRDefault="000C300E" w:rsidP="00C51D6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C51D60" w:rsidRPr="000C300E" w:rsidRDefault="00C51D60" w:rsidP="000C300E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ОБЩИЕ ПОЛОЖЕНИЯ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1.1. Настоящее </w:t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Положение о защите персональных данных работников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компании. Работниками считаются лица, работающие в компании по трудовому договору.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1.2. Цел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ю настоящего Положения является исполнение законодательства РФ в области защиты персональных данных.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1.3. К актам обязательным к исполнению в компании относятся законодательство РФ в сфере защиты информации, а также принятые на его основании локальные нормативные акты компании.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1.4. Настоящее Положение о защите персональных данных должно быть подписано руководителем компании, и все работники должны быть письменно под роспись ознакомлены с ним.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2. </w:t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ПОНЯТИЕ И СОСТАВ ПЕРСОНАЛЬНЫХ ДАННЫХ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2.2. Состав персональных данных работника: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анкета;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автобиография;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образование;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сведения о трудовом и общем стаже;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сведения о предыдущем месте работы;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сведения о составе семьи;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паспортные данные;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сведения о воинском учете;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сведения о заработной плате сотрудника;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сведения о социальных льготах;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специальность;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занимаемая должность;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размер заработной платы;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наличие судимостей;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адрес места жительства;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домашний телефон;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содержание трудового договора;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содержание декларации, подаваемой в налоговую инспекцию;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подлинники и копии приказов по личному составу;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личные дела и трудовые книжки сотрудников;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основания к приказам по личному составу;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копии отчетов, направляемые в органы статистики;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копии документов об образовании;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результаты медицинского обследования на предмет годности к осуществлению трудовых обязанностей;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фотографии и иные сведения, относящиеся к персональным данным работника;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рекомендации, характеристики и т.п.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2.3. Указанные в п.2.2. сведения являются конфиденциальными и не подлежат разглашению иначе как по основаниям, предусмотренным 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законодательством РФ. Режим защиты персональных данных мо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жет быть снят по истечении срока договора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, если больший срок не предусмотрен законодательством или соглаш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ением с работником.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3. </w:t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ОБЯЗАННОСТИ РАБОТОДАТЕЛЯ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 В целях исполнения требований законодательства РФ при обработке персональных данных, все работники компании должны исполнять установленный порядок работы: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компанией, если иное не предусмотрено законодательством.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3.1.5. Защита персональных данных работника должна обеспечиваться полностью за сч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ет работодателя.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3.1.6. Образовательное учреждение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обязана при приеме на работу, а также при любых изменениях правил работы с персональными данными обязана письменного знакомить с ними всех рабо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тников компании.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3.1.7. Образовательное учреждение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имеет право принуждать работников к отказу от своих прав на защиту персональных данных.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4. </w:t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ОБЯЗАННОСТИ РАБОТНИКА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Работник обязан: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4.1. Передать работодателю все персональные данные, указанные в 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соответствующих документах.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4.2. В установленный правилами срок сообщать работодателю об измени своих персональных данных.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5. </w:t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ПРАВА РАБОТНИКА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Работник имеет право: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5.1. На просмотр персональной информацию, имеющейся к работодателя.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5.3. На доступ к медицинским данным с помощью медицинского специалиста по своему выбору.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6. </w:t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СБОР, ОБРАБОТКА И ХРАНЕНИЕ ПЕРСОНАЛЬНЫХ ДАННЫХ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6.2.1. Анкета содержит вопросы о персональных данных работника.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6.2.3. Анкета работника хранится в личном деле у ответственного лица работодателя вместе с предоставленными документами.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6.2.4. Личное дело работника вступления трудового договора в силу.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6.2.5. Личное дело хранится в папках «дело» установленного образца, на которой указываются номер дела и Ф.И.О. работника.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6.2.6. Личное дело включает две цветные фотографии работника 3 на 4 см.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7. ПЕРЕДАЧА ПЕРСОНАЛЬНЫХ ДАННЫХ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7.1. При осуществлении передачи персональных данных работников третьим лицам работодатель обязан: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 передавать персональные данные работника для использования в коммерческих целях;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>стей.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8. ДОСТУП К ПЕРСОНАЛЬНЫМ ДАННЫМ СОТРУДНИКА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8.1. Внутренний доступ (использование информации работниками компании).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Право доступа к персональным данным работника имеют: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руководитель предприятия;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руководитель отдела кадров;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руководители территориальных подразделений компании (только относительно работников своего подразделения);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сотрудники бухгалтерии, в пределах своей компетенции;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сам работник.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8.2. Внешний доступ (государственные структуры).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федеральная налоговая служба;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правоохранительные органы;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органы статистики;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бюро кредитных историй;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военкоматы;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органы социального страхования;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пенсионные фонды;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подразделения муниципальных органов управления.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8.3. Другие организации (третьи лица).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Сведения о работнике (в том числе уволенном из данных архива) предоставляются третьим лицам на основании письменного заявления самого работника.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8.4. Родственники и члены семей.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9. ЗАЩИТА ПЕРСОНАЛЬНЫХ ДАННЫХ РАБОТНИКОВ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9.1. В рамках реализации пунктов настоящего Положения о защите персональных данных работников, руководитель компании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9.2. Поступающие запросы от третьих лиц на предоставление персональный информации о работнике должны визироваться юридической службой компании с резолюцией о возможности ответа и полноте предоставляемой информации.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письмом.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9.4. Все полученные персональные данные должны храниться в месте, исключающем несанкционированных доступ третьих лиц..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9.5. Электронные носители информации, должны быть защищены критографическими средствами защиты информации..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10. ОТВЕТСТВЕННОСТЬ ЗА РАЗГЛАШЕНИЕ ИНФОРМАЦИИ, СВЯЗАННОЙ С ПЕРСОНАЛЬНЫМИ ДАННЫМИ РАБОТНИКА</w:t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гражданско-правовую и уголовной ответственности, в порядке предусмотренном законодательством РФ и локальными но</w:t>
      </w:r>
      <w:r w:rsidR="000C30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рмативными актами. </w:t>
      </w:r>
    </w:p>
    <w:p w:rsidR="00F22BDA" w:rsidRPr="000C300E" w:rsidRDefault="00F22BDA" w:rsidP="000C300E">
      <w:pPr>
        <w:rPr>
          <w:rFonts w:ascii="Times New Roman" w:hAnsi="Times New Roman" w:cs="Times New Roman"/>
          <w:sz w:val="28"/>
          <w:szCs w:val="28"/>
        </w:rPr>
      </w:pPr>
    </w:p>
    <w:sectPr w:rsidR="00F22BDA" w:rsidRPr="000C300E" w:rsidSect="00CE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1D60"/>
    <w:rsid w:val="000C300E"/>
    <w:rsid w:val="001944C7"/>
    <w:rsid w:val="00533093"/>
    <w:rsid w:val="00C51D60"/>
    <w:rsid w:val="00CE6F06"/>
    <w:rsid w:val="00F2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D60"/>
  </w:style>
  <w:style w:type="paragraph" w:styleId="a3">
    <w:name w:val="Normal (Web)"/>
    <w:basedOn w:val="a"/>
    <w:unhideWhenUsed/>
    <w:rsid w:val="005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2017-11-12T20:00:00Z</dcterms:created>
  <dcterms:modified xsi:type="dcterms:W3CDTF">2017-11-14T03:35:00Z</dcterms:modified>
</cp:coreProperties>
</file>